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677A3E">
        <w:rPr>
          <w:rFonts w:ascii="Sylfaen" w:hAnsi="Sylfaen"/>
          <w:b/>
          <w:i/>
        </w:rPr>
        <w:t>ՊԱՐԶԵՑՎԱԾ ԸՆԹԱՑԱԿԱՐԳ</w:t>
      </w:r>
      <w:r w:rsidR="00F015A5">
        <w:rPr>
          <w:rFonts w:ascii="Sylfaen" w:hAnsi="Sylfaen"/>
          <w:b/>
          <w:i/>
        </w:rPr>
        <w:t>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9C12BA" w:rsidRPr="009C12BA">
        <w:rPr>
          <w:rFonts w:ascii="Sylfaen" w:hAnsi="Sylfaen"/>
          <w:b/>
          <w:i/>
          <w:sz w:val="20"/>
          <w:szCs w:val="20"/>
        </w:rPr>
        <w:t>4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347E7C">
        <w:rPr>
          <w:rFonts w:ascii="Sylfaen" w:hAnsi="Sylfaen"/>
          <w:b/>
          <w:i/>
          <w:sz w:val="20"/>
          <w:szCs w:val="20"/>
        </w:rPr>
        <w:t>հունիսի</w:t>
      </w:r>
      <w:proofErr w:type="spellEnd"/>
      <w:r w:rsidR="005C6EF0">
        <w:rPr>
          <w:rFonts w:ascii="Sylfaen" w:hAnsi="Sylfaen"/>
          <w:b/>
          <w:i/>
          <w:sz w:val="20"/>
          <w:szCs w:val="20"/>
        </w:rPr>
        <w:t xml:space="preserve"> </w:t>
      </w:r>
      <w:r w:rsidR="00347E7C">
        <w:rPr>
          <w:rFonts w:ascii="Sylfaen" w:hAnsi="Sylfaen"/>
          <w:b/>
          <w:i/>
          <w:sz w:val="20"/>
          <w:szCs w:val="20"/>
        </w:rPr>
        <w:t>26</w:t>
      </w:r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B62127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Պարզեցված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ընթացակրգի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 w:rsidR="00677A3E">
        <w:rPr>
          <w:rFonts w:ascii="Sylfaen" w:hAnsi="Sylfaen"/>
          <w:b/>
        </w:rPr>
        <w:t>ՊԸ</w:t>
      </w:r>
      <w:r w:rsidR="00F015A5">
        <w:rPr>
          <w:rFonts w:ascii="Sylfaen" w:hAnsi="Sylfaen"/>
          <w:b/>
        </w:rPr>
        <w:t>Ա</w:t>
      </w:r>
      <w:r w:rsidR="005C6EF0">
        <w:rPr>
          <w:rFonts w:ascii="Sylfaen" w:hAnsi="Sylfaen"/>
          <w:b/>
        </w:rPr>
        <w:t>Պ</w:t>
      </w:r>
      <w:r w:rsidR="00F015A5">
        <w:rPr>
          <w:rFonts w:ascii="Sylfaen" w:hAnsi="Sylfaen"/>
          <w:b/>
        </w:rPr>
        <w:t>ՁԲ-14/</w:t>
      </w:r>
      <w:r w:rsidR="00347E7C">
        <w:rPr>
          <w:rFonts w:ascii="Sylfaen" w:hAnsi="Sylfaen"/>
          <w:b/>
        </w:rPr>
        <w:t>13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677A3E">
        <w:rPr>
          <w:rFonts w:ascii="Sylfaen" w:hAnsi="Sylfaen"/>
        </w:rPr>
        <w:t>ՊԸ</w:t>
      </w:r>
      <w:r w:rsidR="00F015A5">
        <w:rPr>
          <w:rFonts w:ascii="Sylfaen" w:hAnsi="Sylfaen"/>
        </w:rPr>
        <w:t>Ա</w:t>
      </w:r>
      <w:r w:rsidR="005C6EF0">
        <w:rPr>
          <w:rFonts w:ascii="Sylfaen" w:hAnsi="Sylfaen"/>
        </w:rPr>
        <w:t>Պ</w:t>
      </w:r>
      <w:r w:rsidR="00F015A5">
        <w:rPr>
          <w:rFonts w:ascii="Sylfaen" w:hAnsi="Sylfaen"/>
        </w:rPr>
        <w:t>ՁԲ-14/</w:t>
      </w:r>
      <w:r w:rsidR="00347E7C">
        <w:rPr>
          <w:rFonts w:ascii="Sylfaen" w:hAnsi="Sylfaen"/>
        </w:rPr>
        <w:t>13</w:t>
      </w:r>
      <w:bookmarkStart w:id="0" w:name="_GoBack"/>
      <w:bookmarkEnd w:id="0"/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677A3E">
        <w:rPr>
          <w:rFonts w:ascii="Sylfaen" w:hAnsi="Sylfaen"/>
        </w:rPr>
        <w:t>պարզեցված</w:t>
      </w:r>
      <w:proofErr w:type="spellEnd"/>
      <w:r w:rsidR="00677A3E">
        <w:rPr>
          <w:rFonts w:ascii="Sylfaen" w:hAnsi="Sylfaen"/>
        </w:rPr>
        <w:t xml:space="preserve"> </w:t>
      </w:r>
      <w:proofErr w:type="spellStart"/>
      <w:r w:rsidR="00677A3E">
        <w:rPr>
          <w:rFonts w:ascii="Sylfaen" w:hAnsi="Sylfaen"/>
        </w:rPr>
        <w:t>ընթացակարգ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677A3E" w:rsidRDefault="0054166C" w:rsidP="005C6EF0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6B04F7">
              <w:rPr>
                <w:rFonts w:ascii="Arial Unicode" w:hAnsi="Arial Unicode"/>
                <w:b/>
                <w:lang w:val="es-ES"/>
              </w:rPr>
              <w:t xml:space="preserve">         </w:t>
            </w:r>
            <w:r>
              <w:rPr>
                <w:rFonts w:ascii="Arial Unicode" w:hAnsi="Arial Unicode"/>
                <w:lang w:val="pt-BR"/>
              </w:rPr>
              <w:t>«</w:t>
            </w:r>
            <w:proofErr w:type="spellStart"/>
            <w:r>
              <w:rPr>
                <w:rFonts w:ascii="Arial Unicode" w:hAnsi="Arial Unicode"/>
              </w:rPr>
              <w:t>Երևանի</w:t>
            </w:r>
            <w:proofErr w:type="spellEnd"/>
            <w:r w:rsidRPr="00EB0CAE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էլեկտրատրանսպորտ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» </w:t>
            </w:r>
            <w:r>
              <w:rPr>
                <w:rFonts w:ascii="Arial Unicode" w:hAnsi="Arial Unicode"/>
              </w:rPr>
              <w:t>ՓԲԸ</w:t>
            </w:r>
            <w:r>
              <w:rPr>
                <w:rFonts w:ascii="Arial Unicode" w:hAnsi="Arial Unicode"/>
                <w:lang w:val="pt-BR"/>
              </w:rPr>
              <w:t>-</w:t>
            </w:r>
            <w:r>
              <w:rPr>
                <w:rFonts w:ascii="Arial Unicode" w:hAnsi="Arial Unicode"/>
              </w:rPr>
              <w:t>ի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կարիքների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համար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  </w:t>
            </w:r>
            <w:proofErr w:type="spellStart"/>
            <w:r w:rsidR="00677A3E">
              <w:rPr>
                <w:rFonts w:ascii="Arial Unicode" w:hAnsi="Arial Unicode"/>
              </w:rPr>
              <w:t>պարզեցված</w:t>
            </w:r>
            <w:proofErr w:type="spellEnd"/>
            <w:r w:rsidR="00677A3E" w:rsidRPr="00B62127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ընթացակարգով</w:t>
            </w:r>
            <w:proofErr w:type="spellEnd"/>
            <w:r w:rsidR="00677A3E" w:rsidRPr="00B62127">
              <w:rPr>
                <w:rFonts w:ascii="Arial Unicode" w:hAnsi="Arial Unicode"/>
                <w:lang w:val="es-ES"/>
              </w:rPr>
              <w:t xml:space="preserve"> </w:t>
            </w:r>
            <w:r w:rsidR="005C6EF0">
              <w:rPr>
                <w:rFonts w:ascii="Arial Unicode" w:hAnsi="Arial Unicode"/>
                <w:szCs w:val="20"/>
                <w:lang w:val="af-ZA"/>
              </w:rPr>
              <w:t>տարբեր տեսակի դիոդներ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15DBC"/>
    <w:rsid w:val="0011621F"/>
    <w:rsid w:val="00155BCF"/>
    <w:rsid w:val="00291DBD"/>
    <w:rsid w:val="002C5482"/>
    <w:rsid w:val="00347E7C"/>
    <w:rsid w:val="003D5851"/>
    <w:rsid w:val="0040661E"/>
    <w:rsid w:val="00410084"/>
    <w:rsid w:val="0043185E"/>
    <w:rsid w:val="0054166C"/>
    <w:rsid w:val="005B6EE5"/>
    <w:rsid w:val="005C6EF0"/>
    <w:rsid w:val="00644653"/>
    <w:rsid w:val="00677A3E"/>
    <w:rsid w:val="00813460"/>
    <w:rsid w:val="009259DD"/>
    <w:rsid w:val="009B3D84"/>
    <w:rsid w:val="009C12BA"/>
    <w:rsid w:val="00A02E60"/>
    <w:rsid w:val="00AE3967"/>
    <w:rsid w:val="00B62127"/>
    <w:rsid w:val="00B6393B"/>
    <w:rsid w:val="00BE0829"/>
    <w:rsid w:val="00C62AA7"/>
    <w:rsid w:val="00E604B0"/>
    <w:rsid w:val="00EA08F8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Ama</cp:lastModifiedBy>
  <cp:revision>25</cp:revision>
  <cp:lastPrinted>2014-06-26T11:47:00Z</cp:lastPrinted>
  <dcterms:created xsi:type="dcterms:W3CDTF">2013-05-02T06:20:00Z</dcterms:created>
  <dcterms:modified xsi:type="dcterms:W3CDTF">2014-06-26T11:48:00Z</dcterms:modified>
</cp:coreProperties>
</file>